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617D7" w14:textId="70AAD8D5" w:rsidR="009937B9" w:rsidRPr="009E7BA3" w:rsidRDefault="009937B9" w:rsidP="009937B9">
      <w:r w:rsidRPr="00EC50B0">
        <w:rPr>
          <w:b/>
          <w:bCs/>
        </w:rPr>
        <w:t>Stephen Callahan</w:t>
      </w:r>
    </w:p>
    <w:p w14:paraId="440D64DA" w14:textId="77777777" w:rsidR="009937B9" w:rsidRPr="00EC50B0" w:rsidRDefault="009937B9" w:rsidP="009937B9">
      <w:pPr>
        <w:rPr>
          <w:b/>
          <w:bCs/>
        </w:rPr>
      </w:pPr>
      <w:r w:rsidRPr="00EC50B0">
        <w:rPr>
          <w:b/>
          <w:bCs/>
        </w:rPr>
        <w:t>Executive Vice President of Sales</w:t>
      </w:r>
    </w:p>
    <w:p w14:paraId="50E2DF8D" w14:textId="77777777" w:rsidR="009937B9" w:rsidRDefault="009937B9" w:rsidP="009937B9">
      <w:r>
        <w:t xml:space="preserve">Stephen Callahan is Executive Vice President of Sales at DataBank, bringing over 20 years of senior sales leadership in cloud, hosting, data center, and telecommunications. He leads DataBank’s sales operations, programs, and channel strategy, driving revenue growth and customer engagement across enterprise and hyperscale markets. Before joining DataBank, Stephen served as Senior Vice President of Sales for Packet Host and SVP of Sales &amp; Marketing at Cologix (formerly Net Access). His experience also includes global sales leadership at Internap and senior roles with MCI, </w:t>
      </w:r>
      <w:proofErr w:type="spellStart"/>
      <w:r>
        <w:t>eLink</w:t>
      </w:r>
      <w:proofErr w:type="spellEnd"/>
      <w:r>
        <w:t xml:space="preserve"> Communications, Eureka GGN, </w:t>
      </w:r>
      <w:proofErr w:type="spellStart"/>
      <w:r>
        <w:t>InfoHighway</w:t>
      </w:r>
      <w:proofErr w:type="spellEnd"/>
      <w:r>
        <w:t xml:space="preserve"> Communications, and Broadview Networks. He holds a B.A. in History and Economics from Muhlenberg College.</w:t>
      </w:r>
    </w:p>
    <w:p w14:paraId="2AA714B1" w14:textId="77777777" w:rsidR="009937B9" w:rsidRDefault="009937B9" w:rsidP="009937B9"/>
    <w:p w14:paraId="1B608771" w14:textId="654D5E09" w:rsidR="00055C2D" w:rsidRDefault="00055C2D" w:rsidP="009937B9"/>
    <w:sectPr w:rsidR="00055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C2D"/>
    <w:rsid w:val="00055C2D"/>
    <w:rsid w:val="00120248"/>
    <w:rsid w:val="001310AF"/>
    <w:rsid w:val="00211754"/>
    <w:rsid w:val="00234BDC"/>
    <w:rsid w:val="002E3497"/>
    <w:rsid w:val="003D695E"/>
    <w:rsid w:val="00473FA5"/>
    <w:rsid w:val="006A3E39"/>
    <w:rsid w:val="006F593C"/>
    <w:rsid w:val="009937B9"/>
    <w:rsid w:val="009E7BA3"/>
    <w:rsid w:val="00A906B7"/>
    <w:rsid w:val="00BA03E4"/>
    <w:rsid w:val="00C210D0"/>
    <w:rsid w:val="00D1561D"/>
    <w:rsid w:val="00E303C7"/>
    <w:rsid w:val="00EC5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E93F4"/>
  <w15:chartTrackingRefBased/>
  <w15:docId w15:val="{B9CFD777-53D7-45EA-997F-057B920A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C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5C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5C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5C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5C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5C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C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C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C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C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5C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5C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5C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5C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5C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C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C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C2D"/>
    <w:rPr>
      <w:rFonts w:eastAsiaTheme="majorEastAsia" w:cstheme="majorBidi"/>
      <w:color w:val="272727" w:themeColor="text1" w:themeTint="D8"/>
    </w:rPr>
  </w:style>
  <w:style w:type="paragraph" w:styleId="Title">
    <w:name w:val="Title"/>
    <w:basedOn w:val="Normal"/>
    <w:next w:val="Normal"/>
    <w:link w:val="TitleChar"/>
    <w:uiPriority w:val="10"/>
    <w:qFormat/>
    <w:rsid w:val="0005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C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C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C2D"/>
    <w:pPr>
      <w:spacing w:before="160"/>
      <w:jc w:val="center"/>
    </w:pPr>
    <w:rPr>
      <w:i/>
      <w:iCs/>
      <w:color w:val="404040" w:themeColor="text1" w:themeTint="BF"/>
    </w:rPr>
  </w:style>
  <w:style w:type="character" w:customStyle="1" w:styleId="QuoteChar">
    <w:name w:val="Quote Char"/>
    <w:basedOn w:val="DefaultParagraphFont"/>
    <w:link w:val="Quote"/>
    <w:uiPriority w:val="29"/>
    <w:rsid w:val="00055C2D"/>
    <w:rPr>
      <w:i/>
      <w:iCs/>
      <w:color w:val="404040" w:themeColor="text1" w:themeTint="BF"/>
    </w:rPr>
  </w:style>
  <w:style w:type="paragraph" w:styleId="ListParagraph">
    <w:name w:val="List Paragraph"/>
    <w:basedOn w:val="Normal"/>
    <w:uiPriority w:val="34"/>
    <w:qFormat/>
    <w:rsid w:val="00055C2D"/>
    <w:pPr>
      <w:ind w:left="720"/>
      <w:contextualSpacing/>
    </w:pPr>
  </w:style>
  <w:style w:type="character" w:styleId="IntenseEmphasis">
    <w:name w:val="Intense Emphasis"/>
    <w:basedOn w:val="DefaultParagraphFont"/>
    <w:uiPriority w:val="21"/>
    <w:qFormat/>
    <w:rsid w:val="00055C2D"/>
    <w:rPr>
      <w:i/>
      <w:iCs/>
      <w:color w:val="0F4761" w:themeColor="accent1" w:themeShade="BF"/>
    </w:rPr>
  </w:style>
  <w:style w:type="paragraph" w:styleId="IntenseQuote">
    <w:name w:val="Intense Quote"/>
    <w:basedOn w:val="Normal"/>
    <w:next w:val="Normal"/>
    <w:link w:val="IntenseQuoteChar"/>
    <w:uiPriority w:val="30"/>
    <w:qFormat/>
    <w:rsid w:val="00055C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5C2D"/>
    <w:rPr>
      <w:i/>
      <w:iCs/>
      <w:color w:val="0F4761" w:themeColor="accent1" w:themeShade="BF"/>
    </w:rPr>
  </w:style>
  <w:style w:type="character" w:styleId="IntenseReference">
    <w:name w:val="Intense Reference"/>
    <w:basedOn w:val="DefaultParagraphFont"/>
    <w:uiPriority w:val="32"/>
    <w:qFormat/>
    <w:rsid w:val="00055C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5451E5FF48E34D8F063E720CAABB5F" ma:contentTypeVersion="22" ma:contentTypeDescription="Create a new document." ma:contentTypeScope="" ma:versionID="d48e263d8aea76ace417b1c51b17aa6d">
  <xsd:schema xmlns:xsd="http://www.w3.org/2001/XMLSchema" xmlns:xs="http://www.w3.org/2001/XMLSchema" xmlns:p="http://schemas.microsoft.com/office/2006/metadata/properties" xmlns:ns1="http://schemas.microsoft.com/sharepoint/v3" xmlns:ns2="22015c37-bb51-4e63-8f44-fcff0254997d" xmlns:ns3="af16aa40-daec-45b6-bdfb-2e41b220dea1" targetNamespace="http://schemas.microsoft.com/office/2006/metadata/properties" ma:root="true" ma:fieldsID="08fe0ae4177846928305a9735c5c6ea7" ns1:_="" ns2:_="" ns3:_="">
    <xsd:import namespace="http://schemas.microsoft.com/sharepoint/v3"/>
    <xsd:import namespace="22015c37-bb51-4e63-8f44-fcff0254997d"/>
    <xsd:import namespace="af16aa40-daec-45b6-bdfb-2e41b220dea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Comments" minOccurs="0"/>
                <xsd:element ref="ns2:MediaServiceEventHashCode" minOccurs="0"/>
                <xsd:element ref="ns2:MediaServiceGenerationTime" minOccurs="0"/>
                <xsd:element ref="ns2:MediaServiceOCR" minOccurs="0"/>
                <xsd:element ref="ns2:MediaServiceLocation"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15c37-bb51-4e63-8f44-fcff02549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Comments" ma:index="14" nillable="true" ma:displayName="Comments" ma:internalName="Comments">
      <xsd:simpleType>
        <xsd:restriction base="dms:Text">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52646e3-f0ff-4456-bdb4-d2b54640a3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16aa40-daec-45b6-bdfb-2e41b220de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3e5ac4d-42ec-4866-8470-c52cb0d87fd4}" ma:internalName="TaxCatchAll" ma:showField="CatchAllData" ma:web="af16aa40-daec-45b6-bdfb-2e41b220d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2015c37-bb51-4e63-8f44-fcff0254997d">
      <Terms xmlns="http://schemas.microsoft.com/office/infopath/2007/PartnerControls"/>
    </lcf76f155ced4ddcb4097134ff3c332f>
    <TaxCatchAll xmlns="af16aa40-daec-45b6-bdfb-2e41b220dea1" xsi:nil="true"/>
    <Comments xmlns="22015c37-bb51-4e63-8f44-fcff025499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7CD3-0D4A-4D7D-B55E-1E784D906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015c37-bb51-4e63-8f44-fcff0254997d"/>
    <ds:schemaRef ds:uri="af16aa40-daec-45b6-bdfb-2e41b220de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97B51-7E8A-4DE1-B8F3-2F17FB0F886F}">
  <ds:schemaRefs>
    <ds:schemaRef ds:uri="http://schemas.microsoft.com/office/2006/metadata/properties"/>
    <ds:schemaRef ds:uri="http://schemas.microsoft.com/office/infopath/2007/PartnerControls"/>
    <ds:schemaRef ds:uri="http://schemas.microsoft.com/sharepoint/v3"/>
    <ds:schemaRef ds:uri="22015c37-bb51-4e63-8f44-fcff0254997d"/>
    <ds:schemaRef ds:uri="af16aa40-daec-45b6-bdfb-2e41b220dea1"/>
  </ds:schemaRefs>
</ds:datastoreItem>
</file>

<file path=customXml/itemProps3.xml><?xml version="1.0" encoding="utf-8"?>
<ds:datastoreItem xmlns:ds="http://schemas.openxmlformats.org/officeDocument/2006/customXml" ds:itemID="{F3435244-DBD4-4AD0-84F8-6A54B4681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McGill</dc:creator>
  <cp:keywords/>
  <dc:description/>
  <cp:lastModifiedBy>Sabrina Jakupovic</cp:lastModifiedBy>
  <cp:revision>3</cp:revision>
  <dcterms:created xsi:type="dcterms:W3CDTF">2025-12-12T15:00:00Z</dcterms:created>
  <dcterms:modified xsi:type="dcterms:W3CDTF">2025-12-12T15:00:00Z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0x010100BD5451E5FF48E34D8F063E720CAABB5F</vt:lpwstr>
  </property>
</Properties>
</file>